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7E1" w:rsidRP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B07F9">
        <w:rPr>
          <w:rFonts w:ascii="Times New Roman" w:hAnsi="Times New Roman" w:cs="Times New Roman"/>
          <w:b/>
          <w:sz w:val="24"/>
          <w:szCs w:val="24"/>
        </w:rPr>
        <w:t>По программе Образовательная программа переподготовки водителей транспортных средств с категории «В», «С», «Д», подкатегории «В1», «С1», «Д1» на категорию «А»</w:t>
      </w:r>
    </w:p>
    <w:p w:rsidR="003B07F9" w:rsidRDefault="003B07F9">
      <w:pPr>
        <w:rPr>
          <w:rFonts w:ascii="Times New Roman" w:hAnsi="Times New Roman" w:cs="Times New Roman"/>
          <w:sz w:val="24"/>
          <w:szCs w:val="24"/>
        </w:rPr>
      </w:pPr>
    </w:p>
    <w:p w:rsidR="003B07F9" w:rsidRDefault="003B07F9">
      <w:pPr>
        <w:rPr>
          <w:rFonts w:ascii="Times New Roman" w:hAnsi="Times New Roman" w:cs="Times New Roman"/>
          <w:sz w:val="24"/>
          <w:szCs w:val="24"/>
        </w:rPr>
      </w:pPr>
    </w:p>
    <w:p w:rsidR="003B07F9" w:rsidRPr="003B07F9" w:rsidRDefault="003B07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федерального бюджета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бюджетов субъектов Российской Федерации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местных бюджетов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07F9" w:rsidRPr="003B07F9" w:rsidRDefault="003B07F9">
      <w:pPr>
        <w:rPr>
          <w:rFonts w:ascii="Times New Roman" w:hAnsi="Times New Roman" w:cs="Times New Roman"/>
          <w:sz w:val="24"/>
          <w:szCs w:val="24"/>
        </w:rPr>
      </w:pPr>
    </w:p>
    <w:sectPr w:rsidR="003B07F9" w:rsidRPr="003B0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F9"/>
    <w:rsid w:val="002707E1"/>
    <w:rsid w:val="003B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5861"/>
  <w15:chartTrackingRefBased/>
  <w15:docId w15:val="{936FF91E-09F5-48C9-8260-93B1BAD5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2026-07-13T11:51:00Z</dcterms:created>
  <dcterms:modified xsi:type="dcterms:W3CDTF">2026-07-13T11:56:00Z</dcterms:modified>
</cp:coreProperties>
</file>